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0" w:type="dxa"/>
        <w:tblInd w:w="93" w:type="dxa"/>
        <w:tblLook w:val="04A0" w:firstRow="1" w:lastRow="0" w:firstColumn="1" w:lastColumn="0" w:noHBand="0" w:noVBand="1"/>
      </w:tblPr>
      <w:tblGrid>
        <w:gridCol w:w="940"/>
        <w:gridCol w:w="222"/>
        <w:gridCol w:w="222"/>
        <w:gridCol w:w="280"/>
        <w:gridCol w:w="685"/>
        <w:gridCol w:w="330"/>
        <w:gridCol w:w="700"/>
        <w:gridCol w:w="222"/>
        <w:gridCol w:w="1140"/>
        <w:gridCol w:w="2380"/>
        <w:gridCol w:w="840"/>
        <w:gridCol w:w="222"/>
        <w:gridCol w:w="1240"/>
        <w:gridCol w:w="940"/>
      </w:tblGrid>
      <w:tr w:rsidR="0067240B" w:rsidRPr="0067240B" w:rsidTr="0067240B">
        <w:trPr>
          <w:trHeight w:val="20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480"/>
        </w:trPr>
        <w:tc>
          <w:tcPr>
            <w:tcW w:w="988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</w:pPr>
            <w:r w:rsidRPr="006724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 xml:space="preserve">Поступление и расход </w:t>
            </w:r>
            <w:proofErr w:type="spellStart"/>
            <w:r w:rsidRPr="006724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ден</w:t>
            </w:r>
            <w:proofErr w:type="spellEnd"/>
            <w:r w:rsidRPr="0067240B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ru-RU"/>
              </w:rPr>
              <w:t>. средств из внебюджетных источников</w:t>
            </w:r>
          </w:p>
        </w:tc>
      </w:tr>
      <w:tr w:rsidR="0067240B" w:rsidRPr="0067240B" w:rsidTr="0067240B">
        <w:trPr>
          <w:trHeight w:val="20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5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49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8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МА ДОУ № 24 "Теремок"  "Платные услуги"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0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495"/>
        </w:trPr>
        <w:tc>
          <w:tcPr>
            <w:tcW w:w="142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на начало</w:t>
            </w:r>
          </w:p>
        </w:tc>
        <w:tc>
          <w:tcPr>
            <w:tcW w:w="820" w:type="dxa"/>
            <w:gridSpan w:val="2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на начало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55"/>
        </w:trPr>
        <w:tc>
          <w:tcPr>
            <w:tcW w:w="142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ИФО</w:t>
            </w:r>
          </w:p>
        </w:tc>
        <w:tc>
          <w:tcPr>
            <w:tcW w:w="820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142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71.00</w:t>
            </w:r>
          </w:p>
        </w:tc>
        <w:tc>
          <w:tcPr>
            <w:tcW w:w="82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435"/>
        </w:trPr>
        <w:tc>
          <w:tcPr>
            <w:tcW w:w="142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Платные услуги</w:t>
            </w:r>
          </w:p>
        </w:tc>
        <w:tc>
          <w:tcPr>
            <w:tcW w:w="82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55"/>
        </w:trPr>
        <w:tc>
          <w:tcPr>
            <w:tcW w:w="142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82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71.00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0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55"/>
        </w:trPr>
        <w:tc>
          <w:tcPr>
            <w:tcW w:w="142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1520" w:type="dxa"/>
            <w:gridSpan w:val="3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Поступление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55"/>
        </w:trPr>
        <w:tc>
          <w:tcPr>
            <w:tcW w:w="142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ИФО</w:t>
            </w:r>
          </w:p>
        </w:tc>
        <w:tc>
          <w:tcPr>
            <w:tcW w:w="1520" w:type="dxa"/>
            <w:gridSpan w:val="3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142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2 447 026.20</w:t>
            </w:r>
          </w:p>
        </w:tc>
        <w:tc>
          <w:tcPr>
            <w:tcW w:w="1520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2 447 026.20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435"/>
        </w:trPr>
        <w:tc>
          <w:tcPr>
            <w:tcW w:w="142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Платные услуги</w:t>
            </w:r>
          </w:p>
        </w:tc>
        <w:tc>
          <w:tcPr>
            <w:tcW w:w="1520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2 447 026.20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55"/>
        </w:trPr>
        <w:tc>
          <w:tcPr>
            <w:tcW w:w="1420" w:type="dxa"/>
            <w:gridSpan w:val="4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20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2 447 026.20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0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5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Выплаты</w:t>
            </w:r>
          </w:p>
        </w:tc>
        <w:tc>
          <w:tcPr>
            <w:tcW w:w="1460" w:type="dxa"/>
            <w:gridSpan w:val="2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Выплаты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5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ИФО</w:t>
            </w:r>
          </w:p>
        </w:tc>
        <w:tc>
          <w:tcPr>
            <w:tcW w:w="1460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5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Вид расходов</w:t>
            </w:r>
          </w:p>
        </w:tc>
        <w:tc>
          <w:tcPr>
            <w:tcW w:w="1460" w:type="dxa"/>
            <w:gridSpan w:val="2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2 443 267.06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2 443 267.06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BF9EC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Платные услуги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BF9EC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2 443 267.06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(221) Услуги связи 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559.32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(223) Вода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24 314.00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(223) Свет 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16 742.00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(225) Вывоз мусора, снега 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3 307.21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(225) Дезинфекция, дезинсекция, дератизация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6 891.00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(225) Заправка </w:t>
            </w:r>
            <w:proofErr w:type="spellStart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катриджа</w:t>
            </w:r>
            <w:proofErr w:type="spellEnd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8 950.00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(225) Поверка, ТО оборудования, домофонов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(225) Тек</w:t>
            </w:r>
            <w:proofErr w:type="gramStart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</w:t>
            </w:r>
            <w:proofErr w:type="gramEnd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gramStart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</w:t>
            </w:r>
            <w:proofErr w:type="gramEnd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емонт оборудования, домофонов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99 983.30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(225) Текущий ремонт  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77 340.85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(225) ТО аквариума, бассейна 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27 840.00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(226) Демонтаж и монтаж оборудования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177 650.00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(226) Начисление на оплату услуг по ГП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344 216.79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(226) Обучение персонала, </w:t>
            </w:r>
            <w:proofErr w:type="spellStart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юридич</w:t>
            </w:r>
            <w:proofErr w:type="gramStart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.у</w:t>
            </w:r>
            <w:proofErr w:type="gramEnd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слуги</w:t>
            </w:r>
            <w:proofErr w:type="spellEnd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, участие в мероприятиях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(226) Оплата услуг по ГП договорам 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1 210 906.05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(226) Оформление, </w:t>
            </w:r>
            <w:proofErr w:type="spellStart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изгот</w:t>
            </w:r>
            <w:proofErr w:type="gramStart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.д</w:t>
            </w:r>
            <w:proofErr w:type="gramEnd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ок</w:t>
            </w:r>
            <w:proofErr w:type="spellEnd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 (</w:t>
            </w:r>
            <w:proofErr w:type="spellStart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техпаспорта,плана</w:t>
            </w:r>
            <w:proofErr w:type="spellEnd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  <w:proofErr w:type="spellStart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эвакуации,сертификата</w:t>
            </w:r>
            <w:proofErr w:type="spellEnd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ключа...)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26 700.00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(226) Подписка 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12 000.00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(226) Программное обеспечение, обслуживание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24 600.00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(310) Мебель 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104 488.62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(310) Флаг, гербовые печати 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5 850.00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(340) Вода 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15 444.00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(340) Запчасти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148 300.00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(340) Игрушки 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4 895.00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(340) Канцтовары 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23 453.12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(340) Мягкий инвентарь 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4 520.00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(340) Посуда 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10 792.80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(340) Строительные материалы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28 253.00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400" w:firstLine="640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(340) </w:t>
            </w:r>
            <w:proofErr w:type="spellStart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Хоз</w:t>
            </w:r>
            <w:proofErr w:type="gramStart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.м</w:t>
            </w:r>
            <w:proofErr w:type="gramEnd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атериалы</w:t>
            </w:r>
            <w:proofErr w:type="spellEnd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и моющие средства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16 870.00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1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55"/>
        </w:trPr>
        <w:tc>
          <w:tcPr>
            <w:tcW w:w="7480" w:type="dxa"/>
            <w:gridSpan w:val="11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6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2 443 267.06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03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735"/>
        </w:trPr>
        <w:tc>
          <w:tcPr>
            <w:tcW w:w="1160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остаток на конец</w:t>
            </w:r>
          </w:p>
        </w:tc>
        <w:tc>
          <w:tcPr>
            <w:tcW w:w="80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на конец</w:t>
            </w:r>
          </w:p>
        </w:tc>
        <w:tc>
          <w:tcPr>
            <w:tcW w:w="1160" w:type="dxa"/>
            <w:gridSpan w:val="3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Расчетный остаток на конец</w:t>
            </w:r>
          </w:p>
        </w:tc>
        <w:tc>
          <w:tcPr>
            <w:tcW w:w="1140" w:type="dxa"/>
            <w:vMerge w:val="restart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Остаток на конец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55"/>
        </w:trPr>
        <w:tc>
          <w:tcPr>
            <w:tcW w:w="1960" w:type="dxa"/>
            <w:gridSpan w:val="5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ИФО</w:t>
            </w:r>
          </w:p>
        </w:tc>
        <w:tc>
          <w:tcPr>
            <w:tcW w:w="1160" w:type="dxa"/>
            <w:gridSpan w:val="3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140" w:type="dxa"/>
            <w:vMerge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vAlign w:val="center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1160" w:type="dxa"/>
            <w:gridSpan w:val="3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3 830.14</w:t>
            </w:r>
          </w:p>
        </w:tc>
        <w:tc>
          <w:tcPr>
            <w:tcW w:w="800" w:type="dxa"/>
            <w:gridSpan w:val="2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3 830.14</w:t>
            </w:r>
          </w:p>
        </w:tc>
        <w:tc>
          <w:tcPr>
            <w:tcW w:w="1160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3 830.14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8F2D8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3 830.14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1960" w:type="dxa"/>
            <w:gridSpan w:val="5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auto" w:fill="auto"/>
            <w:hideMark/>
          </w:tcPr>
          <w:p w:rsidR="0067240B" w:rsidRPr="0067240B" w:rsidRDefault="0067240B" w:rsidP="0067240B">
            <w:pPr>
              <w:spacing w:after="0" w:line="240" w:lineRule="auto"/>
              <w:ind w:firstLineChars="200" w:firstLine="320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Платные услуги</w:t>
            </w:r>
          </w:p>
        </w:tc>
        <w:tc>
          <w:tcPr>
            <w:tcW w:w="1160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3 830.14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auto" w:fill="auto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3 830.14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outlineLvl w:val="0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55"/>
        </w:trPr>
        <w:tc>
          <w:tcPr>
            <w:tcW w:w="1960" w:type="dxa"/>
            <w:gridSpan w:val="5"/>
            <w:tcBorders>
              <w:top w:val="single" w:sz="4" w:space="0" w:color="CCC085"/>
              <w:left w:val="single" w:sz="4" w:space="0" w:color="CCC085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60" w:type="dxa"/>
            <w:gridSpan w:val="3"/>
            <w:tcBorders>
              <w:top w:val="single" w:sz="4" w:space="0" w:color="CCC085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3 830.14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4" w:space="0" w:color="CCC085"/>
              <w:right w:val="single" w:sz="4" w:space="0" w:color="CCC085"/>
            </w:tcBorders>
            <w:shd w:val="clear" w:color="000000" w:fill="F4ECC5"/>
            <w:noWrap/>
            <w:hideMark/>
          </w:tcPr>
          <w:p w:rsidR="0067240B" w:rsidRPr="0067240B" w:rsidRDefault="0067240B" w:rsidP="0067240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3 830.14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67240B" w:rsidRPr="0067240B" w:rsidTr="0067240B">
        <w:trPr>
          <w:trHeight w:val="225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заведующий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0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proofErr w:type="spellStart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Луцева</w:t>
            </w:r>
            <w:proofErr w:type="spellEnd"/>
            <w:r w:rsidRPr="0067240B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В.В.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240B" w:rsidRPr="0067240B" w:rsidRDefault="0067240B" w:rsidP="0067240B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</w:tbl>
    <w:p w:rsidR="004F09D1" w:rsidRDefault="004F09D1">
      <w:bookmarkStart w:id="0" w:name="_GoBack"/>
      <w:bookmarkEnd w:id="0"/>
    </w:p>
    <w:sectPr w:rsidR="004F09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390D"/>
    <w:rsid w:val="0030390D"/>
    <w:rsid w:val="004F09D1"/>
    <w:rsid w:val="00672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9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2018-02-22T03:43:00Z</dcterms:created>
  <dcterms:modified xsi:type="dcterms:W3CDTF">2018-02-22T03:43:00Z</dcterms:modified>
</cp:coreProperties>
</file>